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CB" w:rsidRDefault="00F941A0" w:rsidP="009A0283">
      <w:pPr>
        <w:spacing w:before="162" w:line="376" w:lineRule="auto"/>
        <w:ind w:right="156"/>
        <w:jc w:val="center"/>
        <w:rPr>
          <w:b/>
          <w:sz w:val="26"/>
        </w:rPr>
      </w:pPr>
      <w:r>
        <w:rPr>
          <w:b/>
          <w:sz w:val="26"/>
        </w:rPr>
        <w:t>HƯ</w:t>
      </w:r>
      <w:r w:rsidRPr="009A0283">
        <w:rPr>
          <w:b/>
          <w:caps/>
          <w:sz w:val="26"/>
        </w:rPr>
        <w:t xml:space="preserve">ỚNG DẪN TRA CỨU TRỰC TUYẾN </w:t>
      </w:r>
      <w:r w:rsidR="009A0283" w:rsidRPr="009A0283">
        <w:rPr>
          <w:b/>
          <w:caps/>
          <w:sz w:val="26"/>
        </w:rPr>
        <w:t>kết quả</w:t>
      </w:r>
      <w:r>
        <w:rPr>
          <w:b/>
          <w:sz w:val="26"/>
        </w:rPr>
        <w:t xml:space="preserve"> THI</w:t>
      </w:r>
    </w:p>
    <w:p w:rsidR="004419CB" w:rsidRDefault="00F941A0">
      <w:pPr>
        <w:spacing w:line="291" w:lineRule="exact"/>
        <w:ind w:left="1274"/>
        <w:rPr>
          <w:b/>
          <w:sz w:val="26"/>
        </w:rPr>
      </w:pPr>
      <w:r>
        <w:rPr>
          <w:b/>
          <w:sz w:val="26"/>
        </w:rPr>
        <w:t>TẠI WEBSITE CỔNG THÔNG TIN ĐÁNH GIÁ NĂNG LỰC NGOẠI NGỮ</w:t>
      </w:r>
    </w:p>
    <w:p w:rsidR="004419CB" w:rsidRDefault="004419CB">
      <w:pPr>
        <w:pStyle w:val="BodyText"/>
        <w:rPr>
          <w:b/>
          <w:sz w:val="28"/>
        </w:rPr>
      </w:pPr>
    </w:p>
    <w:p w:rsidR="004419CB" w:rsidRDefault="004419CB">
      <w:pPr>
        <w:pStyle w:val="BodyText"/>
        <w:spacing w:before="4"/>
        <w:rPr>
          <w:b/>
          <w:sz w:val="25"/>
        </w:rPr>
      </w:pPr>
    </w:p>
    <w:p w:rsidR="004419CB" w:rsidRDefault="00F941A0">
      <w:pPr>
        <w:pStyle w:val="BodyText"/>
        <w:spacing w:line="278" w:lineRule="auto"/>
        <w:ind w:left="1240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website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ngoại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: </w:t>
      </w:r>
      <w:hyperlink r:id="rId5">
        <w:r>
          <w:rPr>
            <w:color w:val="0000FF"/>
            <w:u w:val="single" w:color="0000FF"/>
          </w:rPr>
          <w:t>http://flpac.hucfl.hueuni.edu.vn/</w:t>
        </w:r>
        <w:r>
          <w:rPr>
            <w:color w:val="0000FF"/>
          </w:rPr>
          <w:t xml:space="preserve"> </w:t>
        </w:r>
      </w:hyperlink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“</w:t>
      </w:r>
      <w:proofErr w:type="spellStart"/>
      <w:r>
        <w:t>Tra</w:t>
      </w:r>
      <w:proofErr w:type="spellEnd"/>
      <w:r>
        <w:t xml:space="preserve"> </w:t>
      </w:r>
      <w:proofErr w:type="spellStart"/>
      <w:r>
        <w:t>cứu</w:t>
      </w:r>
      <w:proofErr w:type="spellEnd"/>
      <w:r>
        <w:t>”:</w:t>
      </w:r>
    </w:p>
    <w:p w:rsidR="004419CB" w:rsidRDefault="00F941A0">
      <w:pPr>
        <w:pStyle w:val="BodyText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248920</wp:posOffset>
            </wp:positionH>
            <wp:positionV relativeFrom="paragraph">
              <wp:posOffset>231636</wp:posOffset>
            </wp:positionV>
            <wp:extent cx="7186576" cy="534009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576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9CB" w:rsidRDefault="004419CB">
      <w:pPr>
        <w:rPr>
          <w:sz w:val="28"/>
        </w:rPr>
        <w:sectPr w:rsidR="004419CB">
          <w:type w:val="continuous"/>
          <w:pgSz w:w="12240" w:h="15840"/>
          <w:pgMar w:top="640" w:right="260" w:bottom="280" w:left="200" w:header="720" w:footer="720" w:gutter="0"/>
          <w:cols w:space="720"/>
        </w:sectPr>
      </w:pPr>
    </w:p>
    <w:p w:rsidR="004419CB" w:rsidRDefault="00F941A0">
      <w:pPr>
        <w:pStyle w:val="BodyText"/>
        <w:spacing w:before="63"/>
        <w:ind w:left="1240"/>
      </w:pPr>
      <w:proofErr w:type="spellStart"/>
      <w:r>
        <w:rPr>
          <w:b/>
        </w:rPr>
        <w:lastRenderedPageBreak/>
        <w:t>Bước</w:t>
      </w:r>
      <w:proofErr w:type="spellEnd"/>
      <w:r>
        <w:rPr>
          <w:b/>
        </w:rPr>
        <w:t xml:space="preserve"> 2: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,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“</w:t>
      </w:r>
      <w:proofErr w:type="spellStart"/>
      <w:r>
        <w:t>Tra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 w:rsidR="00851A85">
        <w:t>kết</w:t>
      </w:r>
      <w:proofErr w:type="spellEnd"/>
      <w:r w:rsidR="00851A85">
        <w:t xml:space="preserve"> </w:t>
      </w:r>
      <w:proofErr w:type="spellStart"/>
      <w:r w:rsidR="00851A85">
        <w:t>quả</w:t>
      </w:r>
      <w:proofErr w:type="spellEnd"/>
      <w:r>
        <w:t xml:space="preserve"> </w:t>
      </w:r>
      <w:proofErr w:type="spellStart"/>
      <w:r>
        <w:t>thi</w:t>
      </w:r>
      <w:proofErr w:type="spellEnd"/>
      <w:r>
        <w:t>”:</w:t>
      </w:r>
    </w:p>
    <w:p w:rsidR="004419CB" w:rsidRDefault="00851A85" w:rsidP="00851A85">
      <w:pPr>
        <w:pStyle w:val="BodyText"/>
        <w:spacing w:before="7"/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>
            <wp:extent cx="6931883" cy="567746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1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662" cy="569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CB" w:rsidRDefault="004419CB">
      <w:pPr>
        <w:rPr>
          <w:sz w:val="21"/>
        </w:rPr>
        <w:sectPr w:rsidR="004419CB">
          <w:pgSz w:w="12240" w:h="15840"/>
          <w:pgMar w:top="640" w:right="260" w:bottom="280" w:left="200" w:header="720" w:footer="720" w:gutter="0"/>
          <w:cols w:space="720"/>
        </w:sectPr>
      </w:pPr>
    </w:p>
    <w:p w:rsidR="004419CB" w:rsidRDefault="00F941A0">
      <w:pPr>
        <w:spacing w:before="63" w:line="278" w:lineRule="auto"/>
        <w:ind w:left="1240" w:right="1173"/>
        <w:jc w:val="both"/>
        <w:rPr>
          <w:sz w:val="26"/>
        </w:rPr>
      </w:pPr>
      <w:proofErr w:type="spellStart"/>
      <w:r>
        <w:rPr>
          <w:b/>
          <w:sz w:val="26"/>
        </w:rPr>
        <w:lastRenderedPageBreak/>
        <w:t>Bước</w:t>
      </w:r>
      <w:proofErr w:type="spellEnd"/>
      <w:r>
        <w:rPr>
          <w:b/>
          <w:sz w:val="26"/>
        </w:rPr>
        <w:t xml:space="preserve"> 3: </w:t>
      </w:r>
      <w:proofErr w:type="spellStart"/>
      <w:r>
        <w:rPr>
          <w:sz w:val="26"/>
        </w:rPr>
        <w:t>Tại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đây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Thí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sinh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chọn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đúng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Đợt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thi</w:t>
      </w:r>
      <w:proofErr w:type="spellEnd"/>
      <w:r>
        <w:rPr>
          <w:sz w:val="26"/>
        </w:rPr>
        <w:t xml:space="preserve"> </w:t>
      </w:r>
      <w:r>
        <w:rPr>
          <w:b/>
          <w:sz w:val="26"/>
        </w:rPr>
        <w:t>“</w:t>
      </w:r>
      <w:proofErr w:type="spellStart"/>
      <w:r>
        <w:rPr>
          <w:b/>
          <w:sz w:val="26"/>
        </w:rPr>
        <w:t>Đánh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giá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Năng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lực</w:t>
      </w:r>
      <w:proofErr w:type="spellEnd"/>
      <w:r>
        <w:rPr>
          <w:b/>
          <w:sz w:val="26"/>
        </w:rPr>
        <w:t xml:space="preserve"> </w:t>
      </w:r>
      <w:proofErr w:type="spellStart"/>
      <w:proofErr w:type="gramStart"/>
      <w:r>
        <w:rPr>
          <w:b/>
          <w:sz w:val="26"/>
        </w:rPr>
        <w:t>ngoại</w:t>
      </w:r>
      <w:proofErr w:type="spellEnd"/>
      <w:r>
        <w:rPr>
          <w:b/>
          <w:sz w:val="26"/>
        </w:rPr>
        <w:t xml:space="preserve">  </w:t>
      </w:r>
      <w:proofErr w:type="spellStart"/>
      <w:r>
        <w:rPr>
          <w:b/>
          <w:sz w:val="26"/>
        </w:rPr>
        <w:t>ngữ</w:t>
      </w:r>
      <w:proofErr w:type="spellEnd"/>
      <w:proofErr w:type="gramEnd"/>
      <w:r w:rsidR="00DD1712">
        <w:rPr>
          <w:b/>
          <w:sz w:val="26"/>
        </w:rPr>
        <w:t xml:space="preserve"> </w:t>
      </w:r>
      <w:r>
        <w:rPr>
          <w:b/>
          <w:sz w:val="26"/>
        </w:rPr>
        <w:t>-</w:t>
      </w:r>
      <w:r w:rsidR="00DD1712"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Tiếng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Anh</w:t>
      </w:r>
      <w:proofErr w:type="spellEnd"/>
      <w:r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bậc</w:t>
      </w:r>
      <w:proofErr w:type="spellEnd"/>
      <w:r w:rsidR="00DD1712">
        <w:rPr>
          <w:b/>
          <w:sz w:val="26"/>
        </w:rPr>
        <w:t xml:space="preserve"> 2/6 (</w:t>
      </w:r>
      <w:proofErr w:type="spellStart"/>
      <w:r w:rsidR="00DD1712">
        <w:rPr>
          <w:b/>
          <w:sz w:val="26"/>
        </w:rPr>
        <w:t>dành</w:t>
      </w:r>
      <w:proofErr w:type="spellEnd"/>
      <w:r w:rsidR="00DD1712"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cho</w:t>
      </w:r>
      <w:proofErr w:type="spellEnd"/>
      <w:r w:rsidR="00DD1712"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người</w:t>
      </w:r>
      <w:proofErr w:type="spellEnd"/>
      <w:r w:rsidR="00DD1712"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lớn</w:t>
      </w:r>
      <w:proofErr w:type="spellEnd"/>
      <w:r w:rsidR="00DD1712">
        <w:rPr>
          <w:b/>
          <w:sz w:val="26"/>
        </w:rPr>
        <w:t xml:space="preserve">) </w:t>
      </w:r>
      <w:proofErr w:type="spellStart"/>
      <w:r w:rsidR="00DD1712">
        <w:rPr>
          <w:b/>
          <w:sz w:val="26"/>
        </w:rPr>
        <w:t>và</w:t>
      </w:r>
      <w:proofErr w:type="spellEnd"/>
      <w:r w:rsidR="00DD1712"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Tiếng</w:t>
      </w:r>
      <w:proofErr w:type="spellEnd"/>
      <w:r w:rsidR="00DD1712">
        <w:rPr>
          <w:b/>
          <w:sz w:val="26"/>
        </w:rPr>
        <w:t xml:space="preserve"> </w:t>
      </w:r>
      <w:proofErr w:type="spellStart"/>
      <w:r w:rsidR="00DD1712">
        <w:rPr>
          <w:b/>
          <w:sz w:val="26"/>
        </w:rPr>
        <w:t>Anh</w:t>
      </w:r>
      <w:proofErr w:type="spellEnd"/>
      <w:r w:rsidR="00DD1712">
        <w:rPr>
          <w:b/>
          <w:sz w:val="26"/>
        </w:rPr>
        <w:t xml:space="preserve"> </w:t>
      </w:r>
      <w:r>
        <w:rPr>
          <w:b/>
          <w:sz w:val="26"/>
        </w:rPr>
        <w:t>3-5</w:t>
      </w:r>
      <w:r w:rsidR="00DD1712">
        <w:rPr>
          <w:b/>
          <w:sz w:val="26"/>
        </w:rPr>
        <w:t xml:space="preserve"> </w:t>
      </w:r>
      <w:r>
        <w:rPr>
          <w:b/>
          <w:sz w:val="26"/>
        </w:rPr>
        <w:t>-</w:t>
      </w:r>
      <w:r w:rsidR="00DD1712"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Đợt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thi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ngày</w:t>
      </w:r>
      <w:proofErr w:type="spellEnd"/>
      <w:r>
        <w:rPr>
          <w:b/>
          <w:sz w:val="26"/>
        </w:rPr>
        <w:t xml:space="preserve"> </w:t>
      </w:r>
      <w:r w:rsidR="007B3228">
        <w:rPr>
          <w:b/>
          <w:sz w:val="26"/>
        </w:rPr>
        <w:t>30</w:t>
      </w:r>
      <w:r>
        <w:rPr>
          <w:b/>
          <w:sz w:val="26"/>
        </w:rPr>
        <w:t>/</w:t>
      </w:r>
      <w:r w:rsidR="00B42AE9">
        <w:rPr>
          <w:b/>
          <w:sz w:val="26"/>
        </w:rPr>
        <w:t>10</w:t>
      </w:r>
      <w:r>
        <w:rPr>
          <w:b/>
          <w:sz w:val="26"/>
        </w:rPr>
        <w:t>/2019”</w:t>
      </w:r>
      <w:r>
        <w:rPr>
          <w:sz w:val="26"/>
        </w:rPr>
        <w:t xml:space="preserve">. </w:t>
      </w:r>
      <w:proofErr w:type="spellStart"/>
      <w:r>
        <w:rPr>
          <w:sz w:val="26"/>
        </w:rPr>
        <w:t>Sau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đó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nhập</w:t>
      </w:r>
      <w:proofErr w:type="spellEnd"/>
      <w:r>
        <w:rPr>
          <w:sz w:val="26"/>
        </w:rPr>
        <w:t xml:space="preserve"> </w:t>
      </w:r>
      <w:proofErr w:type="spellStart"/>
      <w:r>
        <w:rPr>
          <w:spacing w:val="-3"/>
          <w:sz w:val="26"/>
        </w:rPr>
        <w:t>mã</w:t>
      </w:r>
      <w:proofErr w:type="spellEnd"/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tra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cứu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đã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được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cung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cấp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khi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đăng</w:t>
      </w:r>
      <w:proofErr w:type="spellEnd"/>
      <w:r>
        <w:rPr>
          <w:sz w:val="26"/>
        </w:rPr>
        <w:t xml:space="preserve"> </w:t>
      </w:r>
      <w:proofErr w:type="spellStart"/>
      <w:r>
        <w:rPr>
          <w:spacing w:val="-3"/>
          <w:sz w:val="26"/>
        </w:rPr>
        <w:t>ký</w:t>
      </w:r>
      <w:proofErr w:type="spellEnd"/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dự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thi</w:t>
      </w:r>
      <w:proofErr w:type="spellEnd"/>
      <w:r>
        <w:rPr>
          <w:sz w:val="26"/>
        </w:rPr>
        <w:t xml:space="preserve"> online </w:t>
      </w:r>
      <w:proofErr w:type="spellStart"/>
      <w:r>
        <w:rPr>
          <w:spacing w:val="-3"/>
          <w:sz w:val="26"/>
        </w:rPr>
        <w:t>và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 xml:space="preserve">click </w:t>
      </w:r>
      <w:proofErr w:type="spellStart"/>
      <w:r>
        <w:rPr>
          <w:sz w:val="26"/>
        </w:rPr>
        <w:t>vào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chức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năng</w:t>
      </w:r>
      <w:proofErr w:type="spellEnd"/>
      <w:r>
        <w:rPr>
          <w:sz w:val="26"/>
        </w:rPr>
        <w:t xml:space="preserve"> </w:t>
      </w:r>
      <w:r>
        <w:rPr>
          <w:b/>
          <w:sz w:val="26"/>
        </w:rPr>
        <w:t xml:space="preserve">TRA CỨU </w:t>
      </w:r>
      <w:proofErr w:type="spellStart"/>
      <w:r>
        <w:rPr>
          <w:sz w:val="26"/>
        </w:rPr>
        <w:t>để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tra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cứu</w:t>
      </w:r>
      <w:proofErr w:type="spellEnd"/>
      <w:r>
        <w:rPr>
          <w:sz w:val="26"/>
        </w:rPr>
        <w:t xml:space="preserve"> </w:t>
      </w:r>
      <w:proofErr w:type="spellStart"/>
      <w:r w:rsidR="00851A85">
        <w:rPr>
          <w:sz w:val="26"/>
        </w:rPr>
        <w:t>kết</w:t>
      </w:r>
      <w:proofErr w:type="spellEnd"/>
      <w:r w:rsidR="00851A85">
        <w:rPr>
          <w:sz w:val="26"/>
        </w:rPr>
        <w:t xml:space="preserve"> </w:t>
      </w:r>
      <w:proofErr w:type="spellStart"/>
      <w:r w:rsidR="00851A85">
        <w:rPr>
          <w:sz w:val="26"/>
        </w:rPr>
        <w:t>quả</w:t>
      </w:r>
      <w:proofErr w:type="spellEnd"/>
      <w:r>
        <w:rPr>
          <w:spacing w:val="11"/>
          <w:sz w:val="26"/>
        </w:rPr>
        <w:t xml:space="preserve"> </w:t>
      </w:r>
      <w:proofErr w:type="spellStart"/>
      <w:r>
        <w:rPr>
          <w:sz w:val="26"/>
        </w:rPr>
        <w:t>thi</w:t>
      </w:r>
      <w:proofErr w:type="spellEnd"/>
      <w:r>
        <w:rPr>
          <w:sz w:val="26"/>
        </w:rPr>
        <w:t>.</w:t>
      </w:r>
    </w:p>
    <w:p w:rsidR="004419CB" w:rsidRDefault="004419CB">
      <w:pPr>
        <w:pStyle w:val="BodyText"/>
        <w:rPr>
          <w:sz w:val="20"/>
        </w:rPr>
      </w:pPr>
    </w:p>
    <w:p w:rsidR="004419CB" w:rsidRDefault="007B3228" w:rsidP="00851A85">
      <w:pPr>
        <w:pStyle w:val="BodyText"/>
        <w:spacing w:before="1"/>
        <w:jc w:val="center"/>
        <w:rPr>
          <w:sz w:val="28"/>
        </w:rPr>
      </w:pPr>
      <w:bookmarkStart w:id="0" w:name="_GoBack"/>
      <w:r>
        <w:rPr>
          <w:noProof/>
          <w:sz w:val="28"/>
        </w:rPr>
        <w:drawing>
          <wp:inline distT="0" distB="0" distL="0" distR="0">
            <wp:extent cx="7480300" cy="60896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10.20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19CB">
      <w:pgSz w:w="12240" w:h="15840"/>
      <w:pgMar w:top="640" w:right="2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9CB"/>
    <w:rsid w:val="004419CB"/>
    <w:rsid w:val="007B3228"/>
    <w:rsid w:val="00851A85"/>
    <w:rsid w:val="009A0283"/>
    <w:rsid w:val="00AD058B"/>
    <w:rsid w:val="00B42AE9"/>
    <w:rsid w:val="00C54CD8"/>
    <w:rsid w:val="00D4742F"/>
    <w:rsid w:val="00DD1712"/>
    <w:rsid w:val="00F9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202"/>
      <w:jc w:val="center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A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202"/>
      <w:jc w:val="center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flpac.hucfl.hueuni.edu.vn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2019-09-05T02:02:00Z</dcterms:created>
  <dcterms:modified xsi:type="dcterms:W3CDTF">2019-11-05T09:48:00Z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2019-04-26T00:00:00Z</vt:filetime>
  </property>
</Properties>
</file>