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99BD7" w14:textId="77777777" w:rsidR="00EA2B2A" w:rsidRDefault="00EA2B2A" w:rsidP="00FD44F4">
      <w:pPr>
        <w:spacing w:after="120" w:line="240" w:lineRule="auto"/>
        <w:jc w:val="center"/>
        <w:rPr>
          <w:rFonts w:ascii="Times New Roman" w:hAnsi="Times New Roman" w:cs="Times New Roman"/>
          <w:b/>
          <w:sz w:val="40"/>
          <w:szCs w:val="40"/>
        </w:rPr>
      </w:pPr>
    </w:p>
    <w:p w14:paraId="68D1054D" w14:textId="77777777" w:rsidR="00A8612A" w:rsidRPr="00C538FA" w:rsidRDefault="00A8612A" w:rsidP="00FD44F4">
      <w:pPr>
        <w:spacing w:after="120" w:line="240" w:lineRule="auto"/>
        <w:jc w:val="center"/>
        <w:rPr>
          <w:rFonts w:ascii="Times New Roman" w:hAnsi="Times New Roman" w:cs="Times New Roman"/>
          <w:b/>
          <w:sz w:val="40"/>
          <w:szCs w:val="40"/>
        </w:rPr>
      </w:pPr>
      <w:r w:rsidRPr="00C538FA">
        <w:rPr>
          <w:rFonts w:ascii="Times New Roman" w:hAnsi="Times New Roman" w:cs="Times New Roman"/>
          <w:b/>
          <w:sz w:val="40"/>
          <w:szCs w:val="40"/>
        </w:rPr>
        <w:t>PHÂN LUỒNG DI CHUYỂN CỦA THÍ SINH THAM GIA</w:t>
      </w:r>
      <w:r w:rsidR="00FD44F4" w:rsidRPr="00C538FA">
        <w:rPr>
          <w:rFonts w:ascii="Times New Roman" w:hAnsi="Times New Roman" w:cs="Times New Roman"/>
          <w:b/>
          <w:sz w:val="40"/>
          <w:szCs w:val="40"/>
        </w:rPr>
        <w:t xml:space="preserve"> THI</w:t>
      </w:r>
      <w:r w:rsidR="00A725DD" w:rsidRPr="00C538FA">
        <w:rPr>
          <w:rFonts w:ascii="Times New Roman" w:hAnsi="Times New Roman" w:cs="Times New Roman"/>
          <w:b/>
          <w:sz w:val="40"/>
          <w:szCs w:val="40"/>
        </w:rPr>
        <w:t xml:space="preserve"> ĐGNLNN</w:t>
      </w:r>
    </w:p>
    <w:p w14:paraId="70F00BF6" w14:textId="4AF7B9F9" w:rsidR="008110D1" w:rsidRPr="00C538FA" w:rsidRDefault="00A8612A" w:rsidP="00C538FA">
      <w:pPr>
        <w:spacing w:line="276" w:lineRule="auto"/>
        <w:ind w:firstLine="284"/>
        <w:jc w:val="both"/>
        <w:rPr>
          <w:rFonts w:ascii="Times New Roman" w:hAnsi="Times New Roman" w:cs="Times New Roman"/>
          <w:b/>
          <w:sz w:val="28"/>
          <w:szCs w:val="28"/>
        </w:rPr>
      </w:pPr>
      <w:r w:rsidRPr="00C538FA">
        <w:rPr>
          <w:rFonts w:ascii="Times New Roman" w:hAnsi="Times New Roman" w:cs="Times New Roman"/>
          <w:b/>
          <w:sz w:val="28"/>
          <w:szCs w:val="28"/>
        </w:rPr>
        <w:t xml:space="preserve">Thí sinh tham gia thi </w:t>
      </w:r>
      <w:r w:rsidR="003A5D3D" w:rsidRPr="00C538FA">
        <w:rPr>
          <w:rFonts w:ascii="Times New Roman" w:hAnsi="Times New Roman" w:cs="Times New Roman"/>
          <w:b/>
          <w:sz w:val="28"/>
          <w:szCs w:val="28"/>
        </w:rPr>
        <w:t xml:space="preserve">chỉ được </w:t>
      </w:r>
      <w:r w:rsidRPr="00C538FA">
        <w:rPr>
          <w:rFonts w:ascii="Times New Roman" w:hAnsi="Times New Roman" w:cs="Times New Roman"/>
          <w:b/>
          <w:sz w:val="28"/>
          <w:szCs w:val="28"/>
        </w:rPr>
        <w:t xml:space="preserve">sử dụng thang máy và cầu thang bộ đầu tiên (đối diện thang máy) thuộc dãy B để di chuyển lên tầng </w:t>
      </w:r>
      <w:r w:rsidR="008F37BE">
        <w:rPr>
          <w:rFonts w:ascii="Times New Roman" w:hAnsi="Times New Roman" w:cs="Times New Roman"/>
          <w:b/>
          <w:sz w:val="28"/>
          <w:szCs w:val="28"/>
        </w:rPr>
        <w:t>4</w:t>
      </w:r>
      <w:r w:rsidRPr="00C538FA">
        <w:rPr>
          <w:rFonts w:ascii="Times New Roman" w:hAnsi="Times New Roman" w:cs="Times New Roman"/>
          <w:b/>
          <w:sz w:val="28"/>
          <w:szCs w:val="28"/>
        </w:rPr>
        <w:t xml:space="preserve"> (để đến phòng gửi hành lý</w:t>
      </w:r>
      <w:r w:rsidR="00C538FA" w:rsidRPr="00C538FA">
        <w:rPr>
          <w:rFonts w:ascii="Times New Roman" w:hAnsi="Times New Roman" w:cs="Times New Roman"/>
          <w:b/>
          <w:sz w:val="28"/>
          <w:szCs w:val="28"/>
        </w:rPr>
        <w:t xml:space="preserve"> là phòng B</w:t>
      </w:r>
      <w:r w:rsidR="008F37BE">
        <w:rPr>
          <w:rFonts w:ascii="Times New Roman" w:hAnsi="Times New Roman" w:cs="Times New Roman"/>
          <w:b/>
          <w:sz w:val="28"/>
          <w:szCs w:val="28"/>
        </w:rPr>
        <w:t>401</w:t>
      </w:r>
      <w:r w:rsidRPr="00C538FA">
        <w:rPr>
          <w:rFonts w:ascii="Times New Roman" w:hAnsi="Times New Roman" w:cs="Times New Roman"/>
          <w:b/>
          <w:sz w:val="28"/>
          <w:szCs w:val="28"/>
        </w:rPr>
        <w:t>) và lên tầng 5 (để vào khu vực bố trí phòng thi).</w:t>
      </w:r>
      <w:r w:rsidR="008110D1" w:rsidRPr="00C538FA">
        <w:rPr>
          <w:rFonts w:ascii="Times New Roman" w:hAnsi="Times New Roman" w:cs="Times New Roman"/>
          <w:b/>
          <w:sz w:val="28"/>
          <w:szCs w:val="28"/>
        </w:rPr>
        <w:t xml:space="preserve"> </w:t>
      </w:r>
    </w:p>
    <w:p w14:paraId="4407D347" w14:textId="77777777" w:rsidR="008110D1" w:rsidRPr="00C538FA" w:rsidRDefault="008110D1" w:rsidP="00C538FA">
      <w:pPr>
        <w:spacing w:line="276" w:lineRule="auto"/>
        <w:ind w:firstLine="284"/>
        <w:jc w:val="both"/>
        <w:rPr>
          <w:rFonts w:ascii="Times New Roman" w:hAnsi="Times New Roman" w:cs="Times New Roman"/>
          <w:b/>
          <w:sz w:val="28"/>
          <w:szCs w:val="28"/>
        </w:rPr>
      </w:pPr>
      <w:r w:rsidRPr="00C538FA">
        <w:rPr>
          <w:rFonts w:ascii="Times New Roman" w:hAnsi="Times New Roman" w:cs="Times New Roman"/>
          <w:b/>
          <w:sz w:val="28"/>
          <w:szCs w:val="28"/>
        </w:rPr>
        <w:t>Khi di chuyển thí sinh lưu ý đi theo dải phân cách đã được bố trí sẵn, không được đi vào các khu vực cấm (Khu vực được giới hạn bởi dải phân cách, rào chắn). Thí sinh có thể xem bố trí luồng di chuyển tại sơ đồ (1) bên dưới.</w:t>
      </w:r>
    </w:p>
    <w:p w14:paraId="7B412ED2" w14:textId="503CCD1B" w:rsidR="008110D1" w:rsidRPr="00C538FA" w:rsidRDefault="008110D1" w:rsidP="00C538FA">
      <w:pPr>
        <w:spacing w:line="276" w:lineRule="auto"/>
        <w:ind w:firstLine="284"/>
        <w:jc w:val="both"/>
        <w:rPr>
          <w:rFonts w:ascii="Times New Roman" w:hAnsi="Times New Roman" w:cs="Times New Roman"/>
          <w:b/>
          <w:sz w:val="28"/>
          <w:szCs w:val="28"/>
        </w:rPr>
      </w:pPr>
      <w:r w:rsidRPr="00C538FA">
        <w:rPr>
          <w:rFonts w:ascii="Times New Roman" w:hAnsi="Times New Roman" w:cs="Times New Roman"/>
          <w:b/>
          <w:sz w:val="28"/>
          <w:szCs w:val="28"/>
        </w:rPr>
        <w:t>Đối với thí sinh có nhu cầu gửi tư trang, thí sinh theo thang máy hoặc cầu thang bộ lên tầ</w:t>
      </w:r>
      <w:r w:rsidR="00A725DD" w:rsidRPr="00C538FA">
        <w:rPr>
          <w:rFonts w:ascii="Times New Roman" w:hAnsi="Times New Roman" w:cs="Times New Roman"/>
          <w:b/>
          <w:sz w:val="28"/>
          <w:szCs w:val="28"/>
        </w:rPr>
        <w:t xml:space="preserve">ng </w:t>
      </w:r>
      <w:r w:rsidR="008F37BE">
        <w:rPr>
          <w:rFonts w:ascii="Times New Roman" w:hAnsi="Times New Roman" w:cs="Times New Roman"/>
          <w:b/>
          <w:sz w:val="28"/>
          <w:szCs w:val="28"/>
        </w:rPr>
        <w:t>4</w:t>
      </w:r>
      <w:r w:rsidR="00A725DD" w:rsidRPr="00C538FA">
        <w:rPr>
          <w:rFonts w:ascii="Times New Roman" w:hAnsi="Times New Roman" w:cs="Times New Roman"/>
          <w:b/>
          <w:sz w:val="28"/>
          <w:szCs w:val="28"/>
        </w:rPr>
        <w:t xml:space="preserve"> – P</w:t>
      </w:r>
      <w:r w:rsidRPr="00C538FA">
        <w:rPr>
          <w:rFonts w:ascii="Times New Roman" w:hAnsi="Times New Roman" w:cs="Times New Roman"/>
          <w:b/>
          <w:sz w:val="28"/>
          <w:szCs w:val="28"/>
        </w:rPr>
        <w:t xml:space="preserve">hòng </w:t>
      </w:r>
      <w:r w:rsidR="00D31DD2">
        <w:rPr>
          <w:rFonts w:ascii="Times New Roman" w:hAnsi="Times New Roman" w:cs="Times New Roman"/>
          <w:b/>
          <w:sz w:val="28"/>
          <w:szCs w:val="28"/>
        </w:rPr>
        <w:t>B</w:t>
      </w:r>
      <w:r w:rsidR="008F37BE">
        <w:rPr>
          <w:rFonts w:ascii="Times New Roman" w:hAnsi="Times New Roman" w:cs="Times New Roman"/>
          <w:b/>
          <w:sz w:val="28"/>
          <w:szCs w:val="28"/>
        </w:rPr>
        <w:t>401</w:t>
      </w:r>
      <w:r w:rsidR="00A725DD" w:rsidRPr="00C538FA">
        <w:rPr>
          <w:rFonts w:ascii="Times New Roman" w:hAnsi="Times New Roman" w:cs="Times New Roman"/>
          <w:b/>
          <w:sz w:val="28"/>
          <w:szCs w:val="28"/>
        </w:rPr>
        <w:t xml:space="preserve"> để </w:t>
      </w:r>
      <w:r w:rsidRPr="00C538FA">
        <w:rPr>
          <w:rFonts w:ascii="Times New Roman" w:hAnsi="Times New Roman" w:cs="Times New Roman"/>
          <w:b/>
          <w:sz w:val="28"/>
          <w:szCs w:val="28"/>
        </w:rPr>
        <w:t>gử</w:t>
      </w:r>
      <w:r w:rsidR="00A725DD" w:rsidRPr="00C538FA">
        <w:rPr>
          <w:rFonts w:ascii="Times New Roman" w:hAnsi="Times New Roman" w:cs="Times New Roman"/>
          <w:b/>
          <w:sz w:val="28"/>
          <w:szCs w:val="28"/>
        </w:rPr>
        <w:t>i tư trang</w:t>
      </w:r>
      <w:r w:rsidRPr="00C538FA">
        <w:rPr>
          <w:rFonts w:ascii="Times New Roman" w:hAnsi="Times New Roman" w:cs="Times New Roman"/>
          <w:b/>
          <w:sz w:val="28"/>
          <w:szCs w:val="28"/>
        </w:rPr>
        <w:t xml:space="preserve">, sau đó tiếp tục theo thang máy hoặc cầu thang bộ lên tầng 5 để vào khu vực phòng thi. </w:t>
      </w:r>
    </w:p>
    <w:p w14:paraId="0EAE1AF0" w14:textId="77777777" w:rsidR="008110D1" w:rsidRPr="00C538FA" w:rsidRDefault="008110D1" w:rsidP="00C538FA">
      <w:pPr>
        <w:spacing w:line="276" w:lineRule="auto"/>
        <w:ind w:firstLine="284"/>
        <w:jc w:val="both"/>
        <w:rPr>
          <w:rFonts w:ascii="Times New Roman" w:hAnsi="Times New Roman" w:cs="Times New Roman"/>
          <w:b/>
          <w:sz w:val="28"/>
          <w:szCs w:val="28"/>
        </w:rPr>
      </w:pPr>
      <w:r w:rsidRPr="00C538FA">
        <w:rPr>
          <w:rFonts w:ascii="Times New Roman" w:hAnsi="Times New Roman" w:cs="Times New Roman"/>
          <w:b/>
          <w:sz w:val="28"/>
          <w:szCs w:val="28"/>
        </w:rPr>
        <w:t>Đối với thí sinh không có nhu cầu gửi tư trang có thể theo tháng máy hoặc cầu thang bộ lên thẳng tầng 5 để vào khu vực phòng thi.</w:t>
      </w:r>
    </w:p>
    <w:p w14:paraId="484C2B59" w14:textId="77777777" w:rsidR="00A8612A" w:rsidRPr="00C538FA" w:rsidRDefault="008110D1" w:rsidP="00C538FA">
      <w:pPr>
        <w:spacing w:after="240" w:line="276" w:lineRule="auto"/>
        <w:ind w:firstLine="284"/>
        <w:jc w:val="both"/>
        <w:rPr>
          <w:rFonts w:ascii="Times New Roman" w:hAnsi="Times New Roman" w:cs="Times New Roman"/>
          <w:b/>
          <w:sz w:val="28"/>
          <w:szCs w:val="28"/>
        </w:rPr>
      </w:pPr>
      <w:r w:rsidRPr="00C538FA">
        <w:rPr>
          <w:rFonts w:ascii="Times New Roman" w:hAnsi="Times New Roman" w:cs="Times New Roman"/>
          <w:b/>
          <w:sz w:val="28"/>
          <w:szCs w:val="28"/>
        </w:rPr>
        <w:t xml:space="preserve">Thí sinh trước khi vào phòng thi sẽ được kiểm tra rà soát tại Chốt rà soát được đặt ngay </w:t>
      </w:r>
      <w:bookmarkStart w:id="0" w:name="_GoBack"/>
      <w:bookmarkEnd w:id="0"/>
      <w:r w:rsidRPr="00C538FA">
        <w:rPr>
          <w:rFonts w:ascii="Times New Roman" w:hAnsi="Times New Roman" w:cs="Times New Roman"/>
          <w:b/>
          <w:sz w:val="28"/>
          <w:szCs w:val="28"/>
        </w:rPr>
        <w:t>tại lối ra thang máy và cầu thang bộ tầng 5 nhằm đảm bảo thí sinh không mang theo các vật dụng không được phép vào phòng thi.</w:t>
      </w:r>
    </w:p>
    <w:p w14:paraId="2D27DE15" w14:textId="63DE8BD4" w:rsidR="00882A14" w:rsidRDefault="008F37BE" w:rsidP="008F37BE">
      <w:pPr>
        <w:spacing w:after="0" w:line="240" w:lineRule="auto"/>
        <w:ind w:firstLine="28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A71EFA" wp14:editId="0359006E">
            <wp:extent cx="8353615" cy="323452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ân luồng chỉ tầng 5 (ngày học trong tuần).png"/>
                    <pic:cNvPicPr/>
                  </pic:nvPicPr>
                  <pic:blipFill>
                    <a:blip r:embed="rId4">
                      <a:extLst>
                        <a:ext uri="{28A0092B-C50C-407E-A947-70E740481C1C}">
                          <a14:useLocalDpi xmlns:a14="http://schemas.microsoft.com/office/drawing/2010/main" val="0"/>
                        </a:ext>
                      </a:extLst>
                    </a:blip>
                    <a:stretch>
                      <a:fillRect/>
                    </a:stretch>
                  </pic:blipFill>
                  <pic:spPr>
                    <a:xfrm>
                      <a:off x="0" y="0"/>
                      <a:ext cx="8425012" cy="3262165"/>
                    </a:xfrm>
                    <a:prstGeom prst="rect">
                      <a:avLst/>
                    </a:prstGeom>
                  </pic:spPr>
                </pic:pic>
              </a:graphicData>
            </a:graphic>
          </wp:inline>
        </w:drawing>
      </w:r>
    </w:p>
    <w:p w14:paraId="6D7FA2EB" w14:textId="77777777" w:rsidR="007E0F0F" w:rsidRDefault="007E0F0F" w:rsidP="00373594">
      <w:pPr>
        <w:jc w:val="center"/>
        <w:rPr>
          <w:rFonts w:ascii="Times New Roman" w:hAnsi="Times New Roman" w:cs="Times New Roman"/>
          <w:i/>
          <w:sz w:val="28"/>
          <w:szCs w:val="28"/>
        </w:rPr>
      </w:pPr>
      <w:r w:rsidRPr="007E0F0F">
        <w:rPr>
          <w:rFonts w:ascii="Times New Roman" w:hAnsi="Times New Roman" w:cs="Times New Roman"/>
          <w:i/>
          <w:sz w:val="28"/>
          <w:szCs w:val="28"/>
        </w:rPr>
        <w:t>* Thí sinh di chuyển theo hướng mũi tên quy định</w:t>
      </w:r>
    </w:p>
    <w:p w14:paraId="549A02A9" w14:textId="77777777" w:rsidR="00373594" w:rsidRPr="00373594" w:rsidRDefault="00373594" w:rsidP="00373594">
      <w:pPr>
        <w:jc w:val="center"/>
        <w:rPr>
          <w:rFonts w:ascii="Times New Roman" w:hAnsi="Times New Roman" w:cs="Times New Roman"/>
          <w:i/>
          <w:sz w:val="28"/>
          <w:szCs w:val="28"/>
        </w:rPr>
      </w:pPr>
      <w:r>
        <w:rPr>
          <w:rFonts w:ascii="Times New Roman" w:hAnsi="Times New Roman" w:cs="Times New Roman"/>
          <w:i/>
          <w:sz w:val="28"/>
          <w:szCs w:val="28"/>
        </w:rPr>
        <w:t>Sơ đồ (1): Sơ đồ bố trí khu vực thi và phân luồng di chuyển của thí sinh dự thi</w:t>
      </w:r>
    </w:p>
    <w:sectPr w:rsidR="00373594" w:rsidRPr="00373594" w:rsidSect="008F37BE">
      <w:pgSz w:w="16839" w:h="11907" w:orient="landscape" w:code="9"/>
      <w:pgMar w:top="0" w:right="432" w:bottom="187"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2A"/>
    <w:rsid w:val="000C1DC9"/>
    <w:rsid w:val="0010292D"/>
    <w:rsid w:val="0019520F"/>
    <w:rsid w:val="00373594"/>
    <w:rsid w:val="003A5D3D"/>
    <w:rsid w:val="005B35EE"/>
    <w:rsid w:val="00766221"/>
    <w:rsid w:val="007A2256"/>
    <w:rsid w:val="007E0F0F"/>
    <w:rsid w:val="008110D1"/>
    <w:rsid w:val="00882A14"/>
    <w:rsid w:val="008F37BE"/>
    <w:rsid w:val="009446FC"/>
    <w:rsid w:val="00A725DD"/>
    <w:rsid w:val="00A8612A"/>
    <w:rsid w:val="00B672F8"/>
    <w:rsid w:val="00C22A59"/>
    <w:rsid w:val="00C538FA"/>
    <w:rsid w:val="00D31DD2"/>
    <w:rsid w:val="00D414E1"/>
    <w:rsid w:val="00E475C5"/>
    <w:rsid w:val="00E51654"/>
    <w:rsid w:val="00EA2B2A"/>
    <w:rsid w:val="00F2042E"/>
    <w:rsid w:val="00FD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9D688"/>
  <w15:docId w15:val="{1FD3B1CF-55E3-4152-9500-3356F92B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12A"/>
    <w:pPr>
      <w:ind w:left="720"/>
      <w:contextualSpacing/>
    </w:pPr>
  </w:style>
  <w:style w:type="paragraph" w:styleId="BalloonText">
    <w:name w:val="Balloon Text"/>
    <w:basedOn w:val="Normal"/>
    <w:link w:val="BalloonTextChar"/>
    <w:uiPriority w:val="99"/>
    <w:semiHidden/>
    <w:unhideWhenUsed/>
    <w:rsid w:val="00A725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25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thiện bùi thông</dc:creator>
  <cp:keywords/>
  <dc:description/>
  <cp:lastModifiedBy>AutoBVT</cp:lastModifiedBy>
  <cp:revision>19</cp:revision>
  <dcterms:created xsi:type="dcterms:W3CDTF">2019-03-25T09:06:00Z</dcterms:created>
  <dcterms:modified xsi:type="dcterms:W3CDTF">2019-10-25T05:00:00Z</dcterms:modified>
</cp:coreProperties>
</file>